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A9" w:rsidRDefault="00BE55A9">
      <w:r>
        <w:br/>
      </w:r>
      <w:r>
        <w:br/>
      </w:r>
      <w:proofErr w:type="spellStart"/>
      <w:r>
        <w:t>vytvarime</w:t>
      </w:r>
      <w:proofErr w:type="spellEnd"/>
      <w:r>
        <w:t xml:space="preserve"> se zenou web na </w:t>
      </w:r>
      <w:proofErr w:type="spellStart"/>
      <w:r>
        <w:t>nehtovy</w:t>
      </w:r>
      <w:proofErr w:type="spellEnd"/>
      <w:r>
        <w:t xml:space="preserve"> salon a </w:t>
      </w:r>
      <w:proofErr w:type="spellStart"/>
      <w:r>
        <w:t>potrebovali</w:t>
      </w:r>
      <w:proofErr w:type="spellEnd"/>
      <w:r>
        <w:t xml:space="preserve"> bychom </w:t>
      </w:r>
      <w:proofErr w:type="spellStart"/>
      <w:r>
        <w:t>nasledujici</w:t>
      </w:r>
      <w:proofErr w:type="spellEnd"/>
      <w:r>
        <w:t xml:space="preserve"> obsah:</w:t>
      </w:r>
      <w:r>
        <w:br/>
      </w:r>
      <w:r>
        <w:br/>
        <w:t xml:space="preserve">1) </w:t>
      </w:r>
      <w:proofErr w:type="spellStart"/>
      <w:r>
        <w:t>Predstaveni</w:t>
      </w:r>
      <w:proofErr w:type="spellEnd"/>
      <w:r>
        <w:t xml:space="preserve"> provozovny:</w:t>
      </w:r>
    </w:p>
    <w:p w:rsidR="00310448" w:rsidRPr="00310448" w:rsidRDefault="00310448">
      <w:pPr>
        <w:rPr>
          <w:b/>
        </w:rPr>
      </w:pPr>
      <w:r w:rsidRPr="00310448">
        <w:rPr>
          <w:b/>
        </w:rPr>
        <w:t>Proč jít k právě k nám</w:t>
      </w:r>
    </w:p>
    <w:p w:rsidR="007D2D82" w:rsidRDefault="007D2D82">
      <w:r>
        <w:t>Starost</w:t>
      </w:r>
      <w:r w:rsidR="00BE55A9">
        <w:t xml:space="preserve"> o vzhled je důležitá </w:t>
      </w:r>
      <w:r>
        <w:t xml:space="preserve">z mnoha důvodů. Pokud si pravidelně dopřejete potřebnou péči, budete se cítit nejen příjemně, ale také sebevědomě. </w:t>
      </w:r>
      <w:r w:rsidR="00FC34E9">
        <w:t xml:space="preserve">A </w:t>
      </w:r>
      <w:r>
        <w:t xml:space="preserve">zcela jistě </w:t>
      </w:r>
      <w:r w:rsidR="00FC34E9">
        <w:t xml:space="preserve">to kladně hodnotí i vaše okolí. </w:t>
      </w:r>
      <w:r>
        <w:t xml:space="preserve"> V našem salonu hýčkáme nejen vaše </w:t>
      </w:r>
      <w:r w:rsidR="00FC34E9">
        <w:t xml:space="preserve">ruce i nohy, </w:t>
      </w:r>
      <w:r>
        <w:t xml:space="preserve">ale specializujeme se také na prodlužování řas. Všechna tato zkrášlení si tak můžete dopřát na jednom místě a s naprostou důvěrou se svěřit do našich rukou. My si velmi vážíme důvěry </w:t>
      </w:r>
      <w:r w:rsidR="00020823">
        <w:t xml:space="preserve">všech </w:t>
      </w:r>
      <w:r>
        <w:t xml:space="preserve">našich </w:t>
      </w:r>
      <w:r w:rsidR="000A0C62">
        <w:t xml:space="preserve">klientů a </w:t>
      </w:r>
      <w:r w:rsidR="00020823">
        <w:t xml:space="preserve">jsme rádi, pokud se k nám </w:t>
      </w:r>
      <w:r w:rsidR="000A0C62">
        <w:t xml:space="preserve">rádi vrací. I </w:t>
      </w:r>
      <w:r>
        <w:t xml:space="preserve">proto se neustále snažíme </w:t>
      </w:r>
      <w:r w:rsidR="000A0C62">
        <w:t xml:space="preserve">nejen </w:t>
      </w:r>
      <w:r>
        <w:t xml:space="preserve">o poskytování těch nejlepších služeb, </w:t>
      </w:r>
      <w:r w:rsidR="000A0C62">
        <w:t xml:space="preserve">ale i o </w:t>
      </w:r>
      <w:r>
        <w:t xml:space="preserve">přátelské prostředí a dostupné ceny. </w:t>
      </w:r>
    </w:p>
    <w:p w:rsidR="003C4DF6" w:rsidRPr="003C4DF6" w:rsidRDefault="003C4DF6">
      <w:pPr>
        <w:rPr>
          <w:b/>
        </w:rPr>
      </w:pPr>
      <w:r w:rsidRPr="003C4DF6">
        <w:rPr>
          <w:b/>
        </w:rPr>
        <w:t>S námi máte jistotu kvality</w:t>
      </w:r>
    </w:p>
    <w:p w:rsidR="00FC34E9" w:rsidRDefault="00FC34E9">
      <w:r>
        <w:t>Protože jsou naše služby profesionální</w:t>
      </w:r>
      <w:r w:rsidR="007D2D82">
        <w:t>,</w:t>
      </w:r>
      <w:r>
        <w:t xml:space="preserve"> poskytujeme na ně plnou garanci po celých sedm dní. </w:t>
      </w:r>
      <w:r w:rsidR="007D2D82">
        <w:t xml:space="preserve">V případě, že je </w:t>
      </w:r>
      <w:r w:rsidR="00793B5D">
        <w:t xml:space="preserve">třeba </w:t>
      </w:r>
      <w:r w:rsidR="007D2D82">
        <w:t>po tuto dobu cokoli upravit nebo doladit,</w:t>
      </w:r>
      <w:r>
        <w:t xml:space="preserve"> můžete bez obav přijít. Díky n</w:t>
      </w:r>
      <w:r w:rsidR="00330FEB">
        <w:t>ašim odborným zkušenostem, jež</w:t>
      </w:r>
      <w:r w:rsidR="00793B5D">
        <w:t xml:space="preserve"> jsme načerpali</w:t>
      </w:r>
      <w:r>
        <w:t xml:space="preserve"> nejen speciálními kurzy, ale především praxí vám můžeme předat </w:t>
      </w:r>
      <w:r w:rsidR="00330FEB">
        <w:t>také velmi užitečné</w:t>
      </w:r>
      <w:r w:rsidR="00793B5D">
        <w:t xml:space="preserve"> rady. Pokud se jimi</w:t>
      </w:r>
      <w:r>
        <w:t xml:space="preserve"> budete řídit, vydrží vám nám </w:t>
      </w:r>
      <w:r w:rsidR="00793B5D">
        <w:t xml:space="preserve">například </w:t>
      </w:r>
      <w:r>
        <w:t>upravené nehty v naprosto perfektním stavu až 14 dní!</w:t>
      </w:r>
    </w:p>
    <w:p w:rsidR="003C4DF6" w:rsidRPr="003C4DF6" w:rsidRDefault="003C4DF6">
      <w:pPr>
        <w:rPr>
          <w:b/>
        </w:rPr>
      </w:pPr>
      <w:r w:rsidRPr="003C4DF6">
        <w:rPr>
          <w:b/>
        </w:rPr>
        <w:t>Přijít můžete kdykoli, děti vemte s sebou</w:t>
      </w:r>
    </w:p>
    <w:p w:rsidR="001A048C" w:rsidRDefault="00797081">
      <w:r>
        <w:t xml:space="preserve">Naším dílem je dostupnost, proto se k nám po domluvě </w:t>
      </w:r>
      <w:r w:rsidR="001A048C">
        <w:t>můžete objednat i mimo naši</w:t>
      </w:r>
      <w:r>
        <w:t xml:space="preserve"> stálou</w:t>
      </w:r>
      <w:r w:rsidR="001A048C">
        <w:t xml:space="preserve"> pracovní dobu. </w:t>
      </w:r>
      <w:r>
        <w:t xml:space="preserve">V případě, že našich služeb potřebujete využít urgentně, tlačí vás čas, zavolejte nebo rovnou přijďte a počkejte na volné místo. To se vždycky najde. </w:t>
      </w:r>
      <w:r w:rsidR="00962F1C">
        <w:t xml:space="preserve">A protože </w:t>
      </w:r>
      <w:r>
        <w:t xml:space="preserve">chápeme, že </w:t>
      </w:r>
      <w:r w:rsidR="00962F1C">
        <w:t xml:space="preserve">čas pro sebe </w:t>
      </w:r>
      <w:r w:rsidR="00402D4C">
        <w:t>potřebují i jinak</w:t>
      </w:r>
      <w:r w:rsidR="00962F1C">
        <w:t xml:space="preserve"> velmi vytížené maminky, nezapomněli jsme ani na dětský koutek s možností využití playstationu 4. Takže se bez obav zabaví i starší doprovod. A co by to bylo za relax bez vody, čaje nebo kávy z kapslového kávovaru. </w:t>
      </w:r>
      <w:r>
        <w:t>Těšíme se na Vás!</w:t>
      </w:r>
    </w:p>
    <w:p w:rsidR="00E011F5" w:rsidRDefault="00FC34E9">
      <w:r>
        <w:t xml:space="preserve"> </w:t>
      </w:r>
      <w:r w:rsidR="00BE55A9">
        <w:br/>
        <w:t xml:space="preserve">Poskytujeme zde </w:t>
      </w:r>
      <w:r w:rsidR="00402D4C">
        <w:t>manikúru</w:t>
      </w:r>
      <w:r w:rsidR="00BE55A9">
        <w:t xml:space="preserve">, </w:t>
      </w:r>
      <w:r w:rsidR="00402D4C">
        <w:t>pedikúru</w:t>
      </w:r>
      <w:r w:rsidR="00BE55A9">
        <w:t xml:space="preserve">, </w:t>
      </w:r>
      <w:r w:rsidR="00402D4C">
        <w:t>prodlouženi</w:t>
      </w:r>
      <w:r w:rsidR="00BE55A9">
        <w:t xml:space="preserve"> ras. </w:t>
      </w:r>
      <w:r w:rsidR="00BE55A9">
        <w:br/>
        <w:t xml:space="preserve">Na </w:t>
      </w:r>
      <w:r w:rsidR="00402D4C">
        <w:t>veškeré</w:t>
      </w:r>
      <w:r w:rsidR="00BE55A9">
        <w:t xml:space="preserve"> sluzby garantujeme 7dni, v pripade dodrzeni vhodneho zachazeni, radi poradime, vydrzi nehty az 14 dni.</w:t>
      </w:r>
      <w:r w:rsidR="00BE55A9">
        <w:br/>
        <w:t xml:space="preserve">zakaznici se mohou objednat a to i mimo pracovni dobu nebo na pockani. </w:t>
      </w:r>
      <w:r w:rsidR="00BE55A9">
        <w:br/>
        <w:t>Pro doprovod je k dispozici detsky koutek a playstation 4.</w:t>
      </w:r>
      <w:r w:rsidR="00BE55A9">
        <w:br/>
        <w:t>Kazdy navstevnik ma k dispozici vodu, caj a kavu z kapsloveho kavovaru. (1200)</w:t>
      </w:r>
      <w:r w:rsidR="00BE55A9">
        <w:br/>
      </w:r>
      <w:r w:rsidR="00E011F5">
        <w:t>---------------------------------------------------------------------------------------------------------</w:t>
      </w:r>
    </w:p>
    <w:p w:rsidR="00F55FF3" w:rsidRDefault="00BE55A9">
      <w:r>
        <w:br/>
      </w:r>
      <w:r w:rsidR="00F96CD3">
        <w:t>Pečovat o vás</w:t>
      </w:r>
      <w:r w:rsidR="000C6375">
        <w:t xml:space="preserve"> budou naše skvělé profesionálky Jana a Vicky.  Svému oboru se věnují již několik let, stále je baví zdokonalovat se a vzdělávat. Právě pr</w:t>
      </w:r>
      <w:r w:rsidR="00511358">
        <w:t>oto mohou plnit vaše očekávání i</w:t>
      </w:r>
      <w:r w:rsidR="000C6375">
        <w:t xml:space="preserve"> přání a pomáhat s výběrem osvědčených přípravků pro následnou péči. </w:t>
      </w:r>
    </w:p>
    <w:p w:rsidR="00F55FF3" w:rsidRDefault="00F55FF3">
      <w:r>
        <w:t>Jana má za sebou již 8 let praxe a je to zároveň majitelk</w:t>
      </w:r>
      <w:r w:rsidR="00511358">
        <w:t>ou</w:t>
      </w:r>
      <w:r>
        <w:t xml:space="preserve"> salónu. </w:t>
      </w:r>
      <w:r w:rsidR="00B06D57">
        <w:t>Ovládá všechny nabízené služby, takže se postará o vaše řasy, manikúru i pedikúru. Navíc se specializuje na zdobení a ma</w:t>
      </w:r>
      <w:r w:rsidR="005D00AB">
        <w:t xml:space="preserve">lování nehtů. </w:t>
      </w:r>
      <w:r w:rsidR="005D00AB">
        <w:lastRenderedPageBreak/>
        <w:t xml:space="preserve">Protože </w:t>
      </w:r>
      <w:r w:rsidR="00511358">
        <w:t xml:space="preserve">je velmi šikovná a nadaná, </w:t>
      </w:r>
      <w:r w:rsidR="005D00AB">
        <w:t>zvládne vám neh</w:t>
      </w:r>
      <w:r w:rsidR="00F579D0">
        <w:t xml:space="preserve">ty </w:t>
      </w:r>
      <w:r w:rsidR="00511358">
        <w:t>vyzdobit</w:t>
      </w:r>
      <w:r w:rsidR="005D00AB">
        <w:t xml:space="preserve"> </w:t>
      </w:r>
      <w:r w:rsidR="00511358">
        <w:t xml:space="preserve">přesně podle vašeho přání. Stačí se jí svěřit s vaší představou a důvěřovat jejímu talentu. Výsledek vás určitě nadchne.  </w:t>
      </w:r>
    </w:p>
    <w:p w:rsidR="00F579D0" w:rsidRDefault="00F579D0">
      <w:r>
        <w:t xml:space="preserve">Vicky se v oboru úspěšně pohybuje již 5 let. Manikúru a pedikúru provádí pečlivě, její specializací </w:t>
      </w:r>
      <w:r w:rsidR="00402D4C">
        <w:t>je ruský</w:t>
      </w:r>
      <w:r>
        <w:t xml:space="preserve"> styl obou těchto služeb. Při pedikúře navíc používá osvědčenou kosmetiku Footlogix, což je revoluční metoda, která má skvělé výsledky v případě velmi suché pokožky. Vyvinuta ale byla p</w:t>
      </w:r>
      <w:r w:rsidR="006F2C0C">
        <w:t>ředevším pro všechny</w:t>
      </w:r>
      <w:r>
        <w:t>,</w:t>
      </w:r>
      <w:r w:rsidR="006F2C0C">
        <w:t xml:space="preserve"> jež trápí</w:t>
      </w:r>
      <w:r>
        <w:t xml:space="preserve"> popraskané paty, mozoly, </w:t>
      </w:r>
      <w:r w:rsidR="006F2C0C">
        <w:t xml:space="preserve">zvýšená </w:t>
      </w:r>
      <w:r>
        <w:t xml:space="preserve">potivost, ale i </w:t>
      </w:r>
      <w:r w:rsidR="00402D4C">
        <w:t>plísně</w:t>
      </w:r>
      <w:r>
        <w:t xml:space="preserve"> na nohou a nehtech</w:t>
      </w:r>
      <w:r w:rsidR="006F2C0C">
        <w:t xml:space="preserve">. Využít ji proto mohou také </w:t>
      </w:r>
      <w:r>
        <w:t xml:space="preserve">klienti, kteří mají kožní problémy způsobené cukrovkou. </w:t>
      </w:r>
    </w:p>
    <w:p w:rsidR="00944BD5" w:rsidRDefault="00BE55A9">
      <w:pPr>
        <w:pBdr>
          <w:bottom w:val="single" w:sz="6" w:space="1" w:color="auto"/>
        </w:pBdr>
      </w:pPr>
      <w:r>
        <w:br/>
        <w:t>2) Na prodejne mame 2 pracovnice, ktere bych chtel zakaznikum blize predstavit</w:t>
      </w:r>
      <w:r>
        <w:br/>
        <w:t>1. Jana, ma jiz 8 let praxe, majitelka. Velice sikovna, provadi manikuru, pedikuru a prodluzuje rasy. Specializuje se na zdobeni a malovani nehet. Umi i realizovat vlastni design nehet od zakaznika.</w:t>
      </w:r>
      <w:r>
        <w:br/>
        <w:t>2. Vicky, 5 let praxe. Provadi manikuru, pedikuru a to jak klasickou, tak ruskou. U pedikury provadi a aplikuje kosmetiku Footlogix. (2x400)</w:t>
      </w:r>
    </w:p>
    <w:p w:rsidR="002460E4" w:rsidRDefault="00F96CD3">
      <w:r>
        <w:t xml:space="preserve">U nás si kromě klasické manikúry a pedikúry </w:t>
      </w:r>
      <w:r w:rsidR="00CB01DF">
        <w:t xml:space="preserve">můžete </w:t>
      </w:r>
      <w:r>
        <w:t>vyzkoušet</w:t>
      </w:r>
      <w:r w:rsidR="00CB01DF">
        <w:t xml:space="preserve"> </w:t>
      </w:r>
      <w:r w:rsidR="00944BD5">
        <w:t>také da</w:t>
      </w:r>
      <w:r w:rsidR="00CB01DF">
        <w:t xml:space="preserve">lší procedury. Ty nejsou </w:t>
      </w:r>
      <w:r w:rsidR="00F01887">
        <w:t>úplně běžné, protože je ovládají jen skuteční profesionálové, kteří s</w:t>
      </w:r>
      <w:r w:rsidR="00CB01DF">
        <w:t>e o svůj obor zajímají a rozvíjejí proto</w:t>
      </w:r>
      <w:r w:rsidR="00F01887">
        <w:t xml:space="preserve"> </w:t>
      </w:r>
      <w:r w:rsidR="00E011F5">
        <w:t xml:space="preserve">i </w:t>
      </w:r>
      <w:r w:rsidR="00F01887">
        <w:t xml:space="preserve">své dovednosti. </w:t>
      </w:r>
    </w:p>
    <w:p w:rsidR="00E011F5" w:rsidRDefault="00DB41EB">
      <w:r>
        <w:t xml:space="preserve">Kromě </w:t>
      </w:r>
      <w:r w:rsidR="00F96CD3">
        <w:t>běžné</w:t>
      </w:r>
      <w:r>
        <w:t xml:space="preserve"> manikúry si u nás můžete dopřát také ne příliš známou, za to však velmi </w:t>
      </w:r>
      <w:r w:rsidR="00402D4C">
        <w:t>efektivní ruskou</w:t>
      </w:r>
      <w:r>
        <w:t xml:space="preserve"> manikůru. Tato procedura je také známá pod </w:t>
      </w:r>
      <w:r w:rsidR="00E011F5">
        <w:t>názvem</w:t>
      </w:r>
      <w:r w:rsidR="002460E4">
        <w:t xml:space="preserve"> AKA Dry manicure, ale </w:t>
      </w:r>
      <w:r w:rsidR="00E011F5">
        <w:t xml:space="preserve">i machine manicure. Je to velmi oblíbený </w:t>
      </w:r>
      <w:r>
        <w:t xml:space="preserve">a důkladný </w:t>
      </w:r>
      <w:r w:rsidR="00E011F5">
        <w:t xml:space="preserve">způsob úpravy </w:t>
      </w:r>
      <w:r>
        <w:t xml:space="preserve">a ošetření </w:t>
      </w:r>
      <w:r w:rsidR="00E011F5">
        <w:t xml:space="preserve">nehtů, </w:t>
      </w:r>
      <w:r>
        <w:t xml:space="preserve">včetně nehtového lůžka a kůžičky kolem. Při proceduře se používají speciální nástroje a krémy. </w:t>
      </w:r>
      <w:r w:rsidR="002E2C26">
        <w:t>Nehty se upravují  profesion</w:t>
      </w:r>
      <w:r w:rsidR="005E2389">
        <w:t xml:space="preserve">álními bruskami a frézkami. Tyto vybavení dovede spolu se zkušenostmi </w:t>
      </w:r>
      <w:r w:rsidR="002E2C26">
        <w:t xml:space="preserve">manikérky vzhled vašich nehtů k dokonalosti. Díky speciálním olejům budou zdravější, mnohem silnější a nebudou se tolik lámat. </w:t>
      </w:r>
      <w:r w:rsidR="00AD13E5">
        <w:t xml:space="preserve">Takto perfektně upravené nehty je </w:t>
      </w:r>
      <w:r w:rsidR="005E2389">
        <w:t xml:space="preserve">samozřejmě </w:t>
      </w:r>
      <w:r w:rsidR="00AD13E5">
        <w:t xml:space="preserve">možné </w:t>
      </w:r>
      <w:r w:rsidR="002E2C26">
        <w:t xml:space="preserve">i </w:t>
      </w:r>
      <w:r w:rsidR="00AD13E5">
        <w:t>nalakova</w:t>
      </w:r>
      <w:r w:rsidR="00BD2BAA">
        <w:t>t</w:t>
      </w:r>
      <w:r w:rsidR="00AD13E5">
        <w:t xml:space="preserve">. </w:t>
      </w:r>
      <w:r w:rsidR="00BD2BAA">
        <w:t xml:space="preserve">Tuto techniku mohou bez obav využívat i lidé trpící exémem nebo diabetem. Díky šetrnosti jejího provádění je minimalizováno riziko poranění a následného krvácení. </w:t>
      </w:r>
    </w:p>
    <w:p w:rsidR="00E011F5" w:rsidRDefault="002E2C26">
      <w:r>
        <w:t>Další velmi žádanou</w:t>
      </w:r>
      <w:r w:rsidR="00020823">
        <w:t>, ale zatím ne tolik známou</w:t>
      </w:r>
      <w:r>
        <w:t xml:space="preserve"> procedurou je Footlogix. Ne nadarmo je nazývána doslova revoluční </w:t>
      </w:r>
      <w:r w:rsidR="00BB4C03">
        <w:t xml:space="preserve">a inovační </w:t>
      </w:r>
      <w:r w:rsidR="00714CA5">
        <w:t>metodou. Ta</w:t>
      </w:r>
      <w:r>
        <w:t xml:space="preserve"> byla vyvinuta proto, aby</w:t>
      </w:r>
      <w:r w:rsidR="00BB4C03">
        <w:t xml:space="preserve"> si účinnou péči o nohy mohli vychutnat i ti, </w:t>
      </w:r>
      <w:r w:rsidR="00D934B9">
        <w:t>jež trápí</w:t>
      </w:r>
      <w:r w:rsidR="00714CA5">
        <w:t xml:space="preserve"> kožní problémy, jejichž </w:t>
      </w:r>
      <w:r>
        <w:t>příčinou</w:t>
      </w:r>
      <w:r w:rsidR="00BB4C03">
        <w:t xml:space="preserve"> vzniku</w:t>
      </w:r>
      <w:r>
        <w:t xml:space="preserve"> je cukrovka. </w:t>
      </w:r>
      <w:r w:rsidR="00020823">
        <w:t>I z tohoto důvodu o</w:t>
      </w:r>
      <w:r w:rsidR="00BB4C03">
        <w:t>šetření probíhá</w:t>
      </w:r>
      <w:r w:rsidR="00714CA5">
        <w:t xml:space="preserve"> maximálně šetrně</w:t>
      </w:r>
      <w:r w:rsidR="006049C2">
        <w:t xml:space="preserve">, nenarušuje přirozenou funkci pokožky. </w:t>
      </w:r>
      <w:r w:rsidR="00020823">
        <w:t>Nehrozí ani žádné riziko p</w:t>
      </w:r>
      <w:r w:rsidR="00714CA5">
        <w:t>oranění. Přípravky F</w:t>
      </w:r>
      <w:r w:rsidR="00020823">
        <w:t>ootlogix díky svému složení pleť chrání před infekcemi a jsou</w:t>
      </w:r>
      <w:r w:rsidR="006049C2">
        <w:t xml:space="preserve"> vysoce efektivní. </w:t>
      </w:r>
      <w:r w:rsidR="00BB4C03">
        <w:t xml:space="preserve">Výsledky jsou patrné skutečně velice rychle. </w:t>
      </w:r>
      <w:r w:rsidR="00FF61F7">
        <w:t>Pokožka</w:t>
      </w:r>
      <w:r w:rsidR="009F67F1">
        <w:t xml:space="preserve"> se během ošetření </w:t>
      </w:r>
      <w:r w:rsidR="00D94074">
        <w:t>touto speciální pěnou</w:t>
      </w:r>
      <w:r w:rsidR="00BB4C03">
        <w:t xml:space="preserve"> změkčí, na čemž se výrazně podílejí účinné látky s antimikrobiálními vlivy a velmi příjemnou vůní. Následně je možné velmi snadno pokožku zbavit </w:t>
      </w:r>
      <w:r w:rsidR="00FF61F7">
        <w:t>zrohovatělé kůže, mozolů</w:t>
      </w:r>
      <w:r w:rsidR="00D94074">
        <w:t xml:space="preserve"> a ošetřit praskliny. </w:t>
      </w:r>
      <w:r w:rsidR="00020823">
        <w:t xml:space="preserve">Celý proces je velmi příjemný, bezpečný a efektivní. Nechybí ani krátká masáž. </w:t>
      </w:r>
    </w:p>
    <w:p w:rsidR="00A5248D" w:rsidRDefault="00BE55A9">
      <w:r>
        <w:br/>
        <w:t xml:space="preserve">3) </w:t>
      </w:r>
      <w:r w:rsidR="00402D4C">
        <w:t>Chtěli</w:t>
      </w:r>
      <w:r>
        <w:t xml:space="preserve"> bychom predstavit zakaznikum procedury, ktere provadime, ale nejsou moc rozsirene.</w:t>
      </w:r>
      <w:r>
        <w:br/>
        <w:t>Jedna se predevsim o ruskou manikuru AKA Dry manicure nebo I machine manicure.</w:t>
      </w:r>
      <w:r>
        <w:br/>
        <w:t>Vhodne pro diabetiky ci lidi s ekzemem, mensi riziko poraneni, krvaceni</w:t>
      </w:r>
      <w:r>
        <w:br/>
        <w:t>To same prosim u Footlogix (2x800) https://www.footlogix.com</w:t>
      </w:r>
      <w:r>
        <w:br/>
      </w:r>
      <w:r>
        <w:br/>
      </w:r>
      <w:r>
        <w:br/>
      </w:r>
      <w:r>
        <w:lastRenderedPageBreak/>
        <w:t>4) Popisky, predstaveni jednotlivych ukonu. (400 znaku kazdy)</w:t>
      </w:r>
      <w:r>
        <w:br/>
      </w:r>
      <w:r>
        <w:br/>
        <w:t xml:space="preserve">• </w:t>
      </w:r>
      <w:r w:rsidR="00402D4C">
        <w:t>Klasická (mokrá</w:t>
      </w:r>
      <w:r>
        <w:t xml:space="preserve">) </w:t>
      </w:r>
      <w:r w:rsidR="00402D4C">
        <w:t>manikúra</w:t>
      </w:r>
    </w:p>
    <w:p w:rsidR="00A5248D" w:rsidRDefault="00A5248D">
      <w:r>
        <w:t>Velmi obl</w:t>
      </w:r>
      <w:r w:rsidR="00401C11">
        <w:t xml:space="preserve">íbenou metodou </w:t>
      </w:r>
      <w:r>
        <w:t>péče</w:t>
      </w:r>
      <w:r w:rsidR="005B3182">
        <w:t xml:space="preserve"> o ruce je tzv. </w:t>
      </w:r>
      <w:r w:rsidR="00714CA5">
        <w:t xml:space="preserve">klasická </w:t>
      </w:r>
      <w:r w:rsidR="005B3182">
        <w:t xml:space="preserve">mokrá manikúra. V případě potřeby jsou nehty nejprve šetrně zbaveny starého laku. Poté jsou upraveny do preferovaného tvaru a délky.  Následně se konečky prstů ponoří do speciálně připravené lázně, s jejíž pomocí kůže kolem nehtů změkne. Díky tomu se dá velmi jednoduše </w:t>
      </w:r>
      <w:r w:rsidR="00714CA5">
        <w:t xml:space="preserve">ošetřit a zasunout </w:t>
      </w:r>
      <w:r w:rsidR="005B3182">
        <w:t>manikúrní tyčinkou</w:t>
      </w:r>
      <w:r w:rsidR="00714CA5">
        <w:t xml:space="preserve">. </w:t>
      </w:r>
      <w:r w:rsidR="005B3182">
        <w:t xml:space="preserve">Pomocí pilníku se </w:t>
      </w:r>
      <w:r w:rsidR="00714CA5">
        <w:t xml:space="preserve">pak vyhladí a vyleští nehty. </w:t>
      </w:r>
      <w:r w:rsidR="005B3182">
        <w:t xml:space="preserve">Pokud si to budete přát, tak je také nalakujeme.  </w:t>
      </w:r>
    </w:p>
    <w:p w:rsidR="00402D4C" w:rsidRDefault="00BE55A9">
      <w:r>
        <w:br/>
        <w:t xml:space="preserve">• </w:t>
      </w:r>
      <w:r w:rsidR="00402D4C">
        <w:t>Klasická (mokrá</w:t>
      </w:r>
      <w:r>
        <w:t xml:space="preserve">) </w:t>
      </w:r>
      <w:r w:rsidR="00402D4C">
        <w:t>pedikúra</w:t>
      </w:r>
    </w:p>
    <w:p w:rsidR="00401C11" w:rsidRDefault="00312F4B">
      <w:r>
        <w:t xml:space="preserve">Ošetření nohou </w:t>
      </w:r>
      <w:r w:rsidR="00402D4C">
        <w:t>pomocí klasické</w:t>
      </w:r>
      <w:r w:rsidR="0056629C">
        <w:t xml:space="preserve"> </w:t>
      </w:r>
      <w:r>
        <w:t xml:space="preserve">mokré pedikúry začíná jejich příjemnou </w:t>
      </w:r>
      <w:r w:rsidR="00DB1271">
        <w:t xml:space="preserve">a relaxační </w:t>
      </w:r>
      <w:r>
        <w:t xml:space="preserve">koupelí. Připravená lázeň obsahuje účinné změkčující přísady, jejichž působením kůže rovnoměrně změkne. Jakmile jsou </w:t>
      </w:r>
      <w:r w:rsidR="00DB1271">
        <w:t xml:space="preserve">nohy </w:t>
      </w:r>
      <w:r>
        <w:t>připravené na další ošetření</w:t>
      </w:r>
      <w:r w:rsidR="00DB1271">
        <w:t xml:space="preserve">, odstraní se </w:t>
      </w:r>
      <w:r>
        <w:t>přebytečn</w:t>
      </w:r>
      <w:r w:rsidR="00DB1271">
        <w:t>á ků</w:t>
      </w:r>
      <w:r>
        <w:t xml:space="preserve">že včetně otlaků nebo mozolů. Využívá se k tomu </w:t>
      </w:r>
      <w:r w:rsidR="0056629C">
        <w:t>skalpelu, případně</w:t>
      </w:r>
      <w:r>
        <w:t xml:space="preserve"> ž</w:t>
      </w:r>
      <w:r w:rsidR="00DB1271">
        <w:t>iletky, záleží na individuálním</w:t>
      </w:r>
      <w:r>
        <w:t xml:space="preserve"> posouzení</w:t>
      </w:r>
      <w:r w:rsidR="00DB1271">
        <w:t xml:space="preserve"> pedikérkou</w:t>
      </w:r>
      <w:r>
        <w:t xml:space="preserve">. </w:t>
      </w:r>
      <w:r w:rsidR="00514CF2">
        <w:t>Ta poté</w:t>
      </w:r>
      <w:r w:rsidR="00DB1271">
        <w:t xml:space="preserve"> </w:t>
      </w:r>
      <w:r w:rsidR="00514CF2">
        <w:t xml:space="preserve">zastřihne a vyhladí nehty. Jestliže si to klientka přeje, tak se také nalakují. </w:t>
      </w:r>
      <w:r w:rsidR="00DB1271">
        <w:t>Vždy ještě následuje vyhlazení</w:t>
      </w:r>
      <w:r w:rsidR="00514CF2">
        <w:t xml:space="preserve"> kůže</w:t>
      </w:r>
      <w:r w:rsidR="00DB1271">
        <w:t xml:space="preserve"> pemzou a ošetření speciálním krémem. </w:t>
      </w:r>
    </w:p>
    <w:p w:rsidR="00402D4C" w:rsidRDefault="00BE55A9">
      <w:r>
        <w:t xml:space="preserve">• </w:t>
      </w:r>
      <w:r w:rsidR="00402D4C">
        <w:t>Prodlouženi ř</w:t>
      </w:r>
      <w:r>
        <w:t>as</w:t>
      </w:r>
    </w:p>
    <w:p w:rsidR="00111471" w:rsidRDefault="00BE55A9">
      <w:r>
        <w:br/>
      </w:r>
      <w:r w:rsidR="00DD7FA9">
        <w:t xml:space="preserve">Dlouhé a husté řasy dokáží úžasně rozzářit pohled, proto je jejich prodloužení tolik žádané. </w:t>
      </w:r>
      <w:r w:rsidR="009B4198">
        <w:t>U nás p</w:t>
      </w:r>
      <w:r w:rsidR="00DE5BC3">
        <w:t xml:space="preserve">rodlužování probíhá metodou řasa na řasu. Naše stylistka </w:t>
      </w:r>
      <w:r w:rsidR="00402D4C">
        <w:t xml:space="preserve">vám </w:t>
      </w:r>
      <w:r w:rsidR="009B4198">
        <w:t xml:space="preserve">pomůže s výběrem a na základě svých zkušeností doporučí ty nejvhodnější řasy přímo pro vás. </w:t>
      </w:r>
      <w:r w:rsidR="001D3B6C">
        <w:t>Všechny námi nabízené metody jsou šetrné a vaše</w:t>
      </w:r>
      <w:r w:rsidR="00872C5D">
        <w:t xml:space="preserve"> vlastní</w:t>
      </w:r>
      <w:r w:rsidR="001D3B6C">
        <w:t xml:space="preserve"> řasy neponičí. </w:t>
      </w:r>
      <w:r w:rsidR="00872C5D">
        <w:t xml:space="preserve">Získáte tak husté, dlouhé a neodolatelné řasy. Nemusíte se obávat ani omezení vašich každodenních aktivit, např. sportu. Naše řasy i jejich aplikace jsou kvalitní. </w:t>
      </w:r>
    </w:p>
    <w:p w:rsidR="00492832" w:rsidRDefault="00BE55A9">
      <w:r>
        <w:br/>
        <w:t xml:space="preserve">V </w:t>
      </w:r>
      <w:proofErr w:type="spellStart"/>
      <w:r>
        <w:t>zavorce</w:t>
      </w:r>
      <w:proofErr w:type="spellEnd"/>
      <w:r>
        <w:t xml:space="preserve"> </w:t>
      </w:r>
      <w:proofErr w:type="spellStart"/>
      <w:r>
        <w:t>uvadim</w:t>
      </w:r>
      <w:proofErr w:type="spellEnd"/>
      <w:r>
        <w:t xml:space="preserve"> </w:t>
      </w:r>
      <w:proofErr w:type="spellStart"/>
      <w:r>
        <w:t>minimalni</w:t>
      </w:r>
      <w:proofErr w:type="spellEnd"/>
      <w:r>
        <w:t xml:space="preserve"> </w:t>
      </w:r>
      <w:proofErr w:type="spellStart"/>
      <w:r>
        <w:t>delku</w:t>
      </w:r>
      <w:proofErr w:type="spellEnd"/>
      <w:r>
        <w:t xml:space="preserve"> ve </w:t>
      </w:r>
      <w:proofErr w:type="spellStart"/>
      <w:r>
        <w:t>znacich</w:t>
      </w:r>
      <w:proofErr w:type="spellEnd"/>
      <w:r>
        <w:t xml:space="preserve">. 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potreby</w:t>
      </w:r>
      <w:proofErr w:type="spellEnd"/>
      <w:r>
        <w:t xml:space="preserve"> je </w:t>
      </w:r>
      <w:proofErr w:type="spellStart"/>
      <w:r>
        <w:t>mozne</w:t>
      </w:r>
      <w:proofErr w:type="spellEnd"/>
      <w:r>
        <w:t xml:space="preserve"> obsah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delsi</w:t>
      </w:r>
      <w:proofErr w:type="spellEnd"/>
      <w:r>
        <w:t xml:space="preserve"> </w:t>
      </w:r>
      <w:proofErr w:type="spellStart"/>
      <w:r>
        <w:t>necham</w:t>
      </w:r>
      <w:proofErr w:type="spellEnd"/>
      <w:r>
        <w:t xml:space="preserve"> to na </w:t>
      </w:r>
      <w:proofErr w:type="spellStart"/>
      <w:r>
        <w:t>vas</w:t>
      </w:r>
      <w:proofErr w:type="spellEnd"/>
      <w:r>
        <w:t xml:space="preserve"> k </w:t>
      </w:r>
      <w:proofErr w:type="spellStart"/>
      <w:r>
        <w:t>uvazeni</w:t>
      </w:r>
      <w:proofErr w:type="spellEnd"/>
      <w:r>
        <w:t xml:space="preserve">. </w:t>
      </w:r>
      <w:proofErr w:type="spellStart"/>
      <w:r>
        <w:t>Netrvam</w:t>
      </w:r>
      <w:proofErr w:type="spellEnd"/>
      <w:r>
        <w:t xml:space="preserve"> na rychlosti </w:t>
      </w:r>
      <w:proofErr w:type="spellStart"/>
      <w:r>
        <w:t>zpracovani</w:t>
      </w:r>
      <w:proofErr w:type="spellEnd"/>
      <w:r>
        <w:t xml:space="preserve">, spise na </w:t>
      </w:r>
      <w:proofErr w:type="spellStart"/>
      <w:r>
        <w:t>kvalite</w:t>
      </w:r>
      <w:proofErr w:type="spellEnd"/>
      <w:r>
        <w:t xml:space="preserve">. V </w:t>
      </w:r>
      <w:proofErr w:type="spellStart"/>
      <w:r>
        <w:t>pripade</w:t>
      </w:r>
      <w:proofErr w:type="spellEnd"/>
      <w:r>
        <w:t xml:space="preserve"> nejasnosti </w:t>
      </w:r>
      <w:proofErr w:type="spellStart"/>
      <w:r>
        <w:t>me</w:t>
      </w:r>
      <w:proofErr w:type="spellEnd"/>
      <w:r>
        <w:t xml:space="preserve"> </w:t>
      </w:r>
      <w:proofErr w:type="spellStart"/>
      <w:proofErr w:type="gramStart"/>
      <w:r>
        <w:t>prosim</w:t>
      </w:r>
      <w:proofErr w:type="spellEnd"/>
      <w:r>
        <w:t xml:space="preserve"> kontaktujte</w:t>
      </w:r>
      <w:proofErr w:type="gramEnd"/>
    </w:p>
    <w:sectPr w:rsidR="00492832" w:rsidSect="00C7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38A"/>
    <w:multiLevelType w:val="multilevel"/>
    <w:tmpl w:val="64C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5A9"/>
    <w:rsid w:val="00020823"/>
    <w:rsid w:val="000A0C62"/>
    <w:rsid w:val="000C6375"/>
    <w:rsid w:val="00111471"/>
    <w:rsid w:val="001A048C"/>
    <w:rsid w:val="001D3B6C"/>
    <w:rsid w:val="001E6C90"/>
    <w:rsid w:val="002460E4"/>
    <w:rsid w:val="002E2C26"/>
    <w:rsid w:val="00310448"/>
    <w:rsid w:val="00312F4B"/>
    <w:rsid w:val="00330FEB"/>
    <w:rsid w:val="003C4DF6"/>
    <w:rsid w:val="00401C11"/>
    <w:rsid w:val="00402D4C"/>
    <w:rsid w:val="00492832"/>
    <w:rsid w:val="00511358"/>
    <w:rsid w:val="00514CF2"/>
    <w:rsid w:val="0056629C"/>
    <w:rsid w:val="00593A9E"/>
    <w:rsid w:val="005B3182"/>
    <w:rsid w:val="005D00AB"/>
    <w:rsid w:val="005E2389"/>
    <w:rsid w:val="006049C2"/>
    <w:rsid w:val="006F2C0C"/>
    <w:rsid w:val="00714CA5"/>
    <w:rsid w:val="00773F2C"/>
    <w:rsid w:val="00793B5D"/>
    <w:rsid w:val="00797081"/>
    <w:rsid w:val="007D2D82"/>
    <w:rsid w:val="00872C5D"/>
    <w:rsid w:val="00944BD5"/>
    <w:rsid w:val="00962F1C"/>
    <w:rsid w:val="009B4198"/>
    <w:rsid w:val="009D1BB6"/>
    <w:rsid w:val="009E360A"/>
    <w:rsid w:val="009F67F1"/>
    <w:rsid w:val="00A5248D"/>
    <w:rsid w:val="00AD13E5"/>
    <w:rsid w:val="00B06D57"/>
    <w:rsid w:val="00BB4C03"/>
    <w:rsid w:val="00BD2BAA"/>
    <w:rsid w:val="00BE55A9"/>
    <w:rsid w:val="00C74353"/>
    <w:rsid w:val="00CB01DF"/>
    <w:rsid w:val="00D54965"/>
    <w:rsid w:val="00D934B9"/>
    <w:rsid w:val="00D94074"/>
    <w:rsid w:val="00DB1271"/>
    <w:rsid w:val="00DB41EB"/>
    <w:rsid w:val="00DD7FA9"/>
    <w:rsid w:val="00DE5BC3"/>
    <w:rsid w:val="00E011F5"/>
    <w:rsid w:val="00E970C7"/>
    <w:rsid w:val="00F01887"/>
    <w:rsid w:val="00F55FF3"/>
    <w:rsid w:val="00F579D0"/>
    <w:rsid w:val="00F96CD3"/>
    <w:rsid w:val="00FC34E9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79D0"/>
    <w:rPr>
      <w:b/>
      <w:bCs/>
    </w:rPr>
  </w:style>
  <w:style w:type="character" w:styleId="Zvraznn">
    <w:name w:val="Emphasis"/>
    <w:basedOn w:val="Standardnpsmoodstavce"/>
    <w:uiPriority w:val="20"/>
    <w:qFormat/>
    <w:rsid w:val="00E011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1260</Words>
  <Characters>6569</Characters>
  <Application>Microsoft Office Word</Application>
  <DocSecurity>0</DocSecurity>
  <Lines>131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saraburesova@seznam.cz</dc:creator>
  <cp:lastModifiedBy>saraburesova@seznam.cz</cp:lastModifiedBy>
  <cp:revision>47</cp:revision>
  <dcterms:created xsi:type="dcterms:W3CDTF">2019-03-11T20:52:00Z</dcterms:created>
  <dcterms:modified xsi:type="dcterms:W3CDTF">2019-03-12T00:38:00Z</dcterms:modified>
</cp:coreProperties>
</file>